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FB" w:rsidRDefault="00912E52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校外访问图书馆数字资源方式讲座通知</w:t>
      </w:r>
    </w:p>
    <w:p w:rsidR="00C726FB" w:rsidRDefault="00C726FB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C726FB" w:rsidRDefault="00912E52">
      <w:pPr>
        <w:wordWrap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学院根据同学们访问图书馆资源有关问题的反馈，有请陈甜老师录制视频讲解了校外访问图书馆数字资源的方法，希望同学们能够充分利用图书馆资源助力科研。视频链接如下所示</w:t>
      </w:r>
      <w:r>
        <w:rPr>
          <w:rFonts w:ascii="宋体" w:eastAsia="宋体" w:hAnsi="宋体" w:hint="eastAsia"/>
          <w:sz w:val="32"/>
          <w:szCs w:val="32"/>
        </w:rPr>
        <w:t>:</w:t>
      </w:r>
      <w:hyperlink r:id="rId4" w:history="1">
        <w:r>
          <w:rPr>
            <w:rStyle w:val="a4"/>
            <w:rFonts w:ascii="宋体" w:eastAsia="宋体" w:hAnsi="宋体"/>
            <w:sz w:val="32"/>
            <w:szCs w:val="32"/>
          </w:rPr>
          <w:t>https://mooc1.chaoxing.</w:t>
        </w:r>
        <w:r>
          <w:rPr>
            <w:rStyle w:val="a4"/>
            <w:rFonts w:ascii="宋体" w:eastAsia="宋体" w:hAnsi="宋体"/>
            <w:sz w:val="32"/>
            <w:szCs w:val="32"/>
          </w:rPr>
          <w:t>c</w:t>
        </w:r>
        <w:r>
          <w:rPr>
            <w:rStyle w:val="a4"/>
            <w:rFonts w:ascii="宋体" w:eastAsia="宋体" w:hAnsi="宋体"/>
            <w:sz w:val="32"/>
            <w:szCs w:val="32"/>
          </w:rPr>
          <w:t>om/ztnodedetailcontroller/visitnodedetail?courseId=224812025&amp;knowledgeId=565554482&amp;_from_=&amp;rtag</w:t>
        </w:r>
      </w:hyperlink>
      <w:r>
        <w:rPr>
          <w:rFonts w:ascii="宋体" w:eastAsia="宋体" w:hAnsi="宋体"/>
          <w:sz w:val="32"/>
          <w:szCs w:val="32"/>
        </w:rPr>
        <w:t>=</w:t>
      </w:r>
    </w:p>
    <w:p w:rsidR="00C726FB" w:rsidRDefault="00912E52" w:rsidP="00912E5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特别感谢西安电子科技大学图书馆陈甜老师倾力协助！</w:t>
      </w:r>
    </w:p>
    <w:p w:rsidR="00912E52" w:rsidRDefault="00912E52" w:rsidP="00912E52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C726FB" w:rsidRDefault="00912E52">
      <w:pPr>
        <w:wordWrap w:val="0"/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     </w:t>
      </w:r>
      <w:r>
        <w:rPr>
          <w:rFonts w:ascii="宋体" w:eastAsia="宋体" w:hAnsi="宋体" w:hint="eastAsia"/>
          <w:sz w:val="32"/>
          <w:szCs w:val="32"/>
        </w:rPr>
        <w:t>杭研院图书馆</w:t>
      </w:r>
    </w:p>
    <w:p w:rsidR="00C726FB" w:rsidRDefault="00912E52">
      <w:pPr>
        <w:wordWrap w:val="0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2022</w:t>
      </w:r>
      <w:r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</w:rPr>
        <w:t>4</w:t>
      </w:r>
      <w:r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>22</w:t>
      </w:r>
      <w:r>
        <w:rPr>
          <w:rFonts w:ascii="宋体" w:eastAsia="宋体" w:hAnsi="宋体" w:hint="eastAsia"/>
          <w:sz w:val="32"/>
          <w:szCs w:val="32"/>
        </w:rPr>
        <w:t>日</w:t>
      </w:r>
    </w:p>
    <w:sectPr w:rsidR="00C72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F2"/>
    <w:rsid w:val="0020024F"/>
    <w:rsid w:val="005015F2"/>
    <w:rsid w:val="006E0FB1"/>
    <w:rsid w:val="008141D4"/>
    <w:rsid w:val="008E4F96"/>
    <w:rsid w:val="00912E52"/>
    <w:rsid w:val="009400D7"/>
    <w:rsid w:val="00B42BB8"/>
    <w:rsid w:val="00C145E7"/>
    <w:rsid w:val="00C726FB"/>
    <w:rsid w:val="5C9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B872"/>
  <w15:docId w15:val="{9453DC4F-D5E0-42CE-9DAF-6AEBBF3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c1.chaoxing.com/ztnodedetailcontroller/visitnodedetail?courseId=224812025&amp;knowledgeId=565554482&amp;_from_=&amp;rta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367</Characters>
  <Application>Microsoft Office Word</Application>
  <DocSecurity>0</DocSecurity>
  <Lines>3</Lines>
  <Paragraphs>1</Paragraphs>
  <ScaleCrop>false</ScaleCrop>
  <Company>DoubleOX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2022-04-22T06:19:00Z</dcterms:created>
  <dcterms:modified xsi:type="dcterms:W3CDTF">2022-04-22T07:03:00Z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DBC0DBABC7BD473F846F7725A40346EF</vt:lpwstr>
  </property>
</Properties>
</file>